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4D64F" w14:textId="49D82E10" w:rsidR="00D72B68" w:rsidRPr="00D14EC7" w:rsidRDefault="00D72B68" w:rsidP="00D72B68">
      <w:pPr>
        <w:pStyle w:val="Heading1"/>
        <w:spacing w:before="0"/>
        <w:jc w:val="left"/>
      </w:pPr>
      <w:r>
        <w:rPr>
          <w:noProof/>
          <w:lang w:eastAsia="en-GB"/>
        </w:rPr>
        <w:drawing>
          <wp:anchor distT="0" distB="0" distL="114300" distR="114300" simplePos="0" relativeHeight="251660288" behindDoc="0" locked="0" layoutInCell="1" allowOverlap="1" wp14:anchorId="69A97228" wp14:editId="54D76209">
            <wp:simplePos x="0" y="0"/>
            <wp:positionH relativeFrom="column">
              <wp:posOffset>-187960</wp:posOffset>
            </wp:positionH>
            <wp:positionV relativeFrom="page">
              <wp:posOffset>167005</wp:posOffset>
            </wp:positionV>
            <wp:extent cx="1458000" cy="633600"/>
            <wp:effectExtent l="0" t="0" r="0" b="0"/>
            <wp:wrapSquare wrapText="bothSides"/>
            <wp:docPr id="9" name="Picture 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up of a logo&#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58000" cy="633600"/>
                    </a:xfrm>
                    <a:prstGeom prst="rect">
                      <a:avLst/>
                    </a:prstGeom>
                    <a:noFill/>
                    <a:ln>
                      <a:noFill/>
                    </a:ln>
                  </pic:spPr>
                </pic:pic>
              </a:graphicData>
            </a:graphic>
            <wp14:sizeRelH relativeFrom="margin">
              <wp14:pctWidth>0</wp14:pctWidth>
            </wp14:sizeRelH>
            <wp14:sizeRelV relativeFrom="margin">
              <wp14:pctHeight>0</wp14:pctHeight>
            </wp14:sizeRelV>
          </wp:anchor>
        </w:drawing>
      </w:r>
      <w:r>
        <w:tab/>
        <w:t xml:space="preserve">Stage </w:t>
      </w:r>
      <w:r w:rsidR="002725D7">
        <w:t>2</w:t>
      </w:r>
      <w:r>
        <w:t xml:space="preserve"> </w:t>
      </w:r>
      <w:r w:rsidRPr="00A80C33">
        <w:t>Complaint</w:t>
      </w:r>
      <w:r>
        <w:t xml:space="preserve"> Request </w:t>
      </w:r>
      <w:r w:rsidRPr="00A80C33">
        <w:t>Form</w:t>
      </w:r>
    </w:p>
    <w:p w14:paraId="1CE61F84" w14:textId="77777777" w:rsidR="002725D7" w:rsidRPr="002B1E28" w:rsidRDefault="002725D7" w:rsidP="002725D7">
      <w:pPr>
        <w:spacing w:before="0"/>
        <w:rPr>
          <w:rFonts w:cs="Arial"/>
          <w:sz w:val="20"/>
        </w:rPr>
      </w:pPr>
      <w:r w:rsidRPr="002B1E28">
        <w:rPr>
          <w:rFonts w:cs="Arial"/>
          <w:sz w:val="20"/>
        </w:rPr>
        <w:t>To be completed if you wish to request a review of the handling of your complaint at Stage 1.</w:t>
      </w:r>
    </w:p>
    <w:tbl>
      <w:tblPr>
        <w:tblW w:w="10348" w:type="dxa"/>
        <w:tblInd w:w="-23" w:type="dxa"/>
        <w:tblBorders>
          <w:top w:val="single" w:sz="18" w:space="0" w:color="548DD4" w:themeColor="text2" w:themeTint="99"/>
          <w:left w:val="single" w:sz="18" w:space="0" w:color="548DD4" w:themeColor="text2" w:themeTint="99"/>
          <w:bottom w:val="single" w:sz="18" w:space="0" w:color="548DD4" w:themeColor="text2" w:themeTint="99"/>
          <w:right w:val="single" w:sz="18" w:space="0" w:color="548DD4" w:themeColor="text2" w:themeTint="99"/>
          <w:insideH w:val="single" w:sz="4" w:space="0" w:color="8DB3E2" w:themeColor="text2" w:themeTint="66"/>
          <w:insideV w:val="single" w:sz="4" w:space="0" w:color="8DB3E2" w:themeColor="text2" w:themeTint="66"/>
        </w:tblBorders>
        <w:tblLook w:val="01E0" w:firstRow="1" w:lastRow="1" w:firstColumn="1" w:lastColumn="1" w:noHBand="0" w:noVBand="0"/>
      </w:tblPr>
      <w:tblGrid>
        <w:gridCol w:w="4111"/>
        <w:gridCol w:w="6237"/>
      </w:tblGrid>
      <w:tr w:rsidR="002725D7" w:rsidRPr="002B1E28" w14:paraId="1AC519DB" w14:textId="77777777" w:rsidTr="002725D7">
        <w:tc>
          <w:tcPr>
            <w:tcW w:w="4111" w:type="dxa"/>
            <w:tcBorders>
              <w:top w:val="single" w:sz="18" w:space="0" w:color="548DD4" w:themeColor="text2" w:themeTint="99"/>
              <w:bottom w:val="single" w:sz="4" w:space="0" w:color="8DB3E2" w:themeColor="text2" w:themeTint="66"/>
            </w:tcBorders>
            <w:shd w:val="clear" w:color="auto" w:fill="DBE5F1" w:themeFill="accent1" w:themeFillTint="33"/>
          </w:tcPr>
          <w:p w14:paraId="4353C0C0" w14:textId="77777777" w:rsidR="002725D7" w:rsidRPr="002B1E28" w:rsidRDefault="002725D7" w:rsidP="002725D7">
            <w:pPr>
              <w:pStyle w:val="ListParagraph"/>
              <w:numPr>
                <w:ilvl w:val="0"/>
                <w:numId w:val="1"/>
              </w:numPr>
              <w:overflowPunct/>
              <w:autoSpaceDE/>
              <w:autoSpaceDN/>
              <w:adjustRightInd/>
              <w:spacing w:before="60" w:line="240" w:lineRule="auto"/>
              <w:jc w:val="left"/>
              <w:textAlignment w:val="auto"/>
              <w:rPr>
                <w:b/>
                <w:sz w:val="18"/>
                <w:szCs w:val="16"/>
              </w:rPr>
            </w:pPr>
            <w:r w:rsidRPr="002B1E28">
              <w:rPr>
                <w:b/>
                <w:sz w:val="18"/>
                <w:szCs w:val="16"/>
              </w:rPr>
              <w:t>Your details</w:t>
            </w:r>
          </w:p>
        </w:tc>
        <w:tc>
          <w:tcPr>
            <w:tcW w:w="6237" w:type="dxa"/>
            <w:tcBorders>
              <w:top w:val="single" w:sz="18" w:space="0" w:color="548DD4" w:themeColor="text2" w:themeTint="99"/>
              <w:bottom w:val="single" w:sz="4" w:space="0" w:color="8DB3E2" w:themeColor="text2" w:themeTint="66"/>
            </w:tcBorders>
            <w:shd w:val="clear" w:color="auto" w:fill="auto"/>
          </w:tcPr>
          <w:p w14:paraId="7F166F9F" w14:textId="77777777" w:rsidR="002725D7" w:rsidRPr="002B1E28" w:rsidRDefault="002725D7" w:rsidP="00933799">
            <w:pPr>
              <w:spacing w:before="60"/>
              <w:rPr>
                <w:b/>
                <w:sz w:val="18"/>
                <w:szCs w:val="16"/>
              </w:rPr>
            </w:pPr>
          </w:p>
        </w:tc>
      </w:tr>
      <w:tr w:rsidR="002725D7" w:rsidRPr="002B1E28" w14:paraId="52E222F0" w14:textId="77777777" w:rsidTr="002725D7">
        <w:tc>
          <w:tcPr>
            <w:tcW w:w="4111" w:type="dxa"/>
            <w:tcBorders>
              <w:top w:val="single" w:sz="4" w:space="0" w:color="8DB3E2" w:themeColor="text2" w:themeTint="66"/>
              <w:bottom w:val="single" w:sz="4" w:space="0" w:color="8DB3E2" w:themeColor="text2" w:themeTint="66"/>
            </w:tcBorders>
            <w:shd w:val="clear" w:color="auto" w:fill="DBE5F1" w:themeFill="accent1" w:themeFillTint="33"/>
          </w:tcPr>
          <w:p w14:paraId="167D9A0A" w14:textId="77777777" w:rsidR="002725D7" w:rsidRPr="002B1E28" w:rsidRDefault="002725D7" w:rsidP="00933799">
            <w:pPr>
              <w:spacing w:before="60"/>
              <w:ind w:left="464"/>
              <w:rPr>
                <w:bCs/>
                <w:sz w:val="18"/>
                <w:szCs w:val="16"/>
              </w:rPr>
            </w:pPr>
            <w:r w:rsidRPr="002B1E28">
              <w:rPr>
                <w:bCs/>
                <w:sz w:val="18"/>
                <w:szCs w:val="16"/>
              </w:rPr>
              <w:t>Your name</w:t>
            </w:r>
          </w:p>
        </w:tc>
        <w:tc>
          <w:tcPr>
            <w:tcW w:w="6237" w:type="dxa"/>
            <w:tcBorders>
              <w:top w:val="single" w:sz="4" w:space="0" w:color="8DB3E2" w:themeColor="text2" w:themeTint="66"/>
              <w:bottom w:val="single" w:sz="4" w:space="0" w:color="8DB3E2" w:themeColor="text2" w:themeTint="66"/>
            </w:tcBorders>
            <w:shd w:val="clear" w:color="auto" w:fill="auto"/>
          </w:tcPr>
          <w:p w14:paraId="6B8B1CF0" w14:textId="77777777" w:rsidR="002725D7" w:rsidRPr="002B1E28" w:rsidRDefault="002725D7" w:rsidP="00933799">
            <w:pPr>
              <w:spacing w:before="60"/>
              <w:rPr>
                <w:b/>
                <w:sz w:val="18"/>
                <w:szCs w:val="16"/>
              </w:rPr>
            </w:pPr>
          </w:p>
        </w:tc>
      </w:tr>
      <w:tr w:rsidR="002725D7" w:rsidRPr="002B1E28" w14:paraId="5626953A" w14:textId="77777777" w:rsidTr="002725D7">
        <w:tc>
          <w:tcPr>
            <w:tcW w:w="4111" w:type="dxa"/>
            <w:tcBorders>
              <w:top w:val="single" w:sz="4" w:space="0" w:color="8DB3E2" w:themeColor="text2" w:themeTint="66"/>
              <w:bottom w:val="single" w:sz="4" w:space="0" w:color="8DB3E2" w:themeColor="text2" w:themeTint="66"/>
            </w:tcBorders>
            <w:shd w:val="clear" w:color="auto" w:fill="DBE5F1" w:themeFill="accent1" w:themeFillTint="33"/>
          </w:tcPr>
          <w:p w14:paraId="486345DA" w14:textId="77777777" w:rsidR="002725D7" w:rsidRPr="002B1E28" w:rsidRDefault="002725D7" w:rsidP="00933799">
            <w:pPr>
              <w:spacing w:before="60"/>
              <w:ind w:left="464"/>
              <w:rPr>
                <w:rFonts w:asciiTheme="minorHAnsi" w:hAnsiTheme="minorHAnsi" w:cstheme="minorHAnsi"/>
                <w:bCs/>
                <w:sz w:val="18"/>
                <w:szCs w:val="16"/>
              </w:rPr>
            </w:pPr>
            <w:r w:rsidRPr="002B1E28">
              <w:rPr>
                <w:bCs/>
                <w:sz w:val="18"/>
                <w:szCs w:val="16"/>
              </w:rPr>
              <w:t>Address</w:t>
            </w:r>
          </w:p>
        </w:tc>
        <w:tc>
          <w:tcPr>
            <w:tcW w:w="6237" w:type="dxa"/>
            <w:tcBorders>
              <w:top w:val="single" w:sz="4" w:space="0" w:color="8DB3E2" w:themeColor="text2" w:themeTint="66"/>
              <w:bottom w:val="single" w:sz="4" w:space="0" w:color="8DB3E2" w:themeColor="text2" w:themeTint="66"/>
            </w:tcBorders>
            <w:shd w:val="clear" w:color="auto" w:fill="auto"/>
          </w:tcPr>
          <w:p w14:paraId="237B8EEB" w14:textId="77777777" w:rsidR="002725D7" w:rsidRPr="002B1E28" w:rsidRDefault="002725D7" w:rsidP="00933799">
            <w:pPr>
              <w:spacing w:before="60"/>
              <w:rPr>
                <w:b/>
                <w:sz w:val="18"/>
                <w:szCs w:val="16"/>
              </w:rPr>
            </w:pPr>
          </w:p>
        </w:tc>
      </w:tr>
      <w:tr w:rsidR="002725D7" w:rsidRPr="002B1E28" w14:paraId="79877EFD" w14:textId="77777777" w:rsidTr="002725D7">
        <w:tc>
          <w:tcPr>
            <w:tcW w:w="4111" w:type="dxa"/>
            <w:tcBorders>
              <w:top w:val="single" w:sz="4" w:space="0" w:color="8DB3E2" w:themeColor="text2" w:themeTint="66"/>
              <w:bottom w:val="single" w:sz="4" w:space="0" w:color="8DB3E2" w:themeColor="text2" w:themeTint="66"/>
            </w:tcBorders>
            <w:shd w:val="clear" w:color="auto" w:fill="DBE5F1" w:themeFill="accent1" w:themeFillTint="33"/>
          </w:tcPr>
          <w:p w14:paraId="2137B354" w14:textId="77777777" w:rsidR="002725D7" w:rsidRPr="002B1E28" w:rsidRDefault="002725D7" w:rsidP="00933799">
            <w:pPr>
              <w:spacing w:before="60"/>
              <w:ind w:left="464"/>
              <w:rPr>
                <w:bCs/>
                <w:sz w:val="18"/>
                <w:szCs w:val="16"/>
              </w:rPr>
            </w:pPr>
            <w:r w:rsidRPr="002B1E28">
              <w:rPr>
                <w:bCs/>
                <w:sz w:val="18"/>
                <w:szCs w:val="16"/>
              </w:rPr>
              <w:t>Email address</w:t>
            </w:r>
          </w:p>
        </w:tc>
        <w:tc>
          <w:tcPr>
            <w:tcW w:w="6237" w:type="dxa"/>
            <w:tcBorders>
              <w:top w:val="single" w:sz="4" w:space="0" w:color="8DB3E2" w:themeColor="text2" w:themeTint="66"/>
              <w:bottom w:val="single" w:sz="4" w:space="0" w:color="8DB3E2" w:themeColor="text2" w:themeTint="66"/>
            </w:tcBorders>
            <w:shd w:val="clear" w:color="auto" w:fill="auto"/>
          </w:tcPr>
          <w:p w14:paraId="70E76E83" w14:textId="77777777" w:rsidR="002725D7" w:rsidRPr="002B1E28" w:rsidRDefault="002725D7" w:rsidP="00933799">
            <w:pPr>
              <w:spacing w:before="60"/>
              <w:rPr>
                <w:b/>
                <w:sz w:val="18"/>
                <w:szCs w:val="16"/>
              </w:rPr>
            </w:pPr>
          </w:p>
        </w:tc>
      </w:tr>
      <w:tr w:rsidR="002725D7" w:rsidRPr="002B1E28" w14:paraId="0111F753" w14:textId="77777777" w:rsidTr="002725D7">
        <w:tc>
          <w:tcPr>
            <w:tcW w:w="4111" w:type="dxa"/>
            <w:tcBorders>
              <w:top w:val="single" w:sz="4" w:space="0" w:color="8DB3E2" w:themeColor="text2" w:themeTint="66"/>
              <w:bottom w:val="single" w:sz="4" w:space="0" w:color="8DB3E2" w:themeColor="text2" w:themeTint="66"/>
            </w:tcBorders>
            <w:shd w:val="clear" w:color="auto" w:fill="DBE5F1" w:themeFill="accent1" w:themeFillTint="33"/>
          </w:tcPr>
          <w:p w14:paraId="5E1FA339" w14:textId="77777777" w:rsidR="002725D7" w:rsidRPr="002B1E28" w:rsidRDefault="002725D7" w:rsidP="00933799">
            <w:pPr>
              <w:spacing w:before="60"/>
              <w:ind w:left="464"/>
              <w:rPr>
                <w:bCs/>
                <w:sz w:val="18"/>
                <w:szCs w:val="16"/>
              </w:rPr>
            </w:pPr>
            <w:r w:rsidRPr="002B1E28">
              <w:rPr>
                <w:bCs/>
                <w:sz w:val="18"/>
                <w:szCs w:val="16"/>
              </w:rPr>
              <w:t>Telephone –(</w:t>
            </w:r>
            <w:r w:rsidRPr="002B1E28">
              <w:rPr>
                <w:bCs/>
                <w:i/>
                <w:iCs/>
                <w:sz w:val="18"/>
                <w:szCs w:val="16"/>
              </w:rPr>
              <w:t>optional)</w:t>
            </w:r>
          </w:p>
        </w:tc>
        <w:tc>
          <w:tcPr>
            <w:tcW w:w="6237" w:type="dxa"/>
            <w:tcBorders>
              <w:top w:val="single" w:sz="4" w:space="0" w:color="8DB3E2" w:themeColor="text2" w:themeTint="66"/>
              <w:bottom w:val="single" w:sz="4" w:space="0" w:color="8DB3E2" w:themeColor="text2" w:themeTint="66"/>
            </w:tcBorders>
            <w:shd w:val="clear" w:color="auto" w:fill="auto"/>
          </w:tcPr>
          <w:p w14:paraId="7EC5B086" w14:textId="77777777" w:rsidR="002725D7" w:rsidRPr="002B1E28" w:rsidRDefault="002725D7" w:rsidP="00933799">
            <w:pPr>
              <w:spacing w:before="60"/>
              <w:rPr>
                <w:b/>
                <w:sz w:val="18"/>
                <w:szCs w:val="16"/>
              </w:rPr>
            </w:pPr>
          </w:p>
        </w:tc>
      </w:tr>
      <w:tr w:rsidR="002725D7" w:rsidRPr="002B1E28" w14:paraId="15360E99" w14:textId="77777777" w:rsidTr="002725D7">
        <w:tc>
          <w:tcPr>
            <w:tcW w:w="4111" w:type="dxa"/>
            <w:tcBorders>
              <w:top w:val="single" w:sz="4" w:space="0" w:color="8DB3E2" w:themeColor="text2" w:themeTint="66"/>
              <w:bottom w:val="single" w:sz="4" w:space="0" w:color="8DB3E2" w:themeColor="text2" w:themeTint="66"/>
            </w:tcBorders>
            <w:shd w:val="clear" w:color="auto" w:fill="DBE5F1" w:themeFill="accent1" w:themeFillTint="33"/>
          </w:tcPr>
          <w:p w14:paraId="2949DB55" w14:textId="77777777" w:rsidR="002725D7" w:rsidRPr="002B1E28" w:rsidRDefault="002725D7" w:rsidP="00933799">
            <w:pPr>
              <w:spacing w:before="60"/>
              <w:ind w:left="464"/>
              <w:rPr>
                <w:bCs/>
                <w:sz w:val="18"/>
                <w:szCs w:val="16"/>
              </w:rPr>
            </w:pPr>
            <w:r w:rsidRPr="002B1E28">
              <w:rPr>
                <w:rFonts w:cs="Arial"/>
                <w:bCs/>
                <w:sz w:val="20"/>
              </w:rPr>
              <w:t>Date of original complaint submission:</w:t>
            </w:r>
          </w:p>
        </w:tc>
        <w:tc>
          <w:tcPr>
            <w:tcW w:w="6237" w:type="dxa"/>
            <w:tcBorders>
              <w:top w:val="single" w:sz="4" w:space="0" w:color="8DB3E2" w:themeColor="text2" w:themeTint="66"/>
              <w:bottom w:val="single" w:sz="4" w:space="0" w:color="8DB3E2" w:themeColor="text2" w:themeTint="66"/>
            </w:tcBorders>
            <w:shd w:val="clear" w:color="auto" w:fill="auto"/>
          </w:tcPr>
          <w:p w14:paraId="11701DDB" w14:textId="77777777" w:rsidR="002725D7" w:rsidRPr="002B1E28" w:rsidRDefault="002725D7" w:rsidP="00933799">
            <w:pPr>
              <w:spacing w:before="60"/>
              <w:rPr>
                <w:b/>
                <w:sz w:val="18"/>
                <w:szCs w:val="16"/>
              </w:rPr>
            </w:pPr>
          </w:p>
        </w:tc>
      </w:tr>
      <w:tr w:rsidR="002725D7" w:rsidRPr="002B1E28" w14:paraId="5159E355" w14:textId="77777777" w:rsidTr="002725D7">
        <w:tc>
          <w:tcPr>
            <w:tcW w:w="4111" w:type="dxa"/>
            <w:tcBorders>
              <w:top w:val="single" w:sz="4" w:space="0" w:color="8DB3E2" w:themeColor="text2" w:themeTint="66"/>
              <w:bottom w:val="single" w:sz="8" w:space="0" w:color="548DD4" w:themeColor="text2" w:themeTint="99"/>
            </w:tcBorders>
            <w:shd w:val="clear" w:color="auto" w:fill="DBE5F1" w:themeFill="accent1" w:themeFillTint="33"/>
          </w:tcPr>
          <w:p w14:paraId="55DACFF8" w14:textId="77777777" w:rsidR="002725D7" w:rsidRPr="002B1E28" w:rsidRDefault="002725D7" w:rsidP="00933799">
            <w:pPr>
              <w:spacing w:before="60"/>
              <w:ind w:left="464"/>
              <w:rPr>
                <w:bCs/>
                <w:sz w:val="18"/>
                <w:szCs w:val="16"/>
              </w:rPr>
            </w:pPr>
            <w:r w:rsidRPr="002B1E28">
              <w:rPr>
                <w:rFonts w:cs="Arial"/>
                <w:bCs/>
                <w:sz w:val="20"/>
              </w:rPr>
              <w:t>Date of Stage 1 response received:</w:t>
            </w:r>
          </w:p>
        </w:tc>
        <w:tc>
          <w:tcPr>
            <w:tcW w:w="6237" w:type="dxa"/>
            <w:tcBorders>
              <w:top w:val="single" w:sz="4" w:space="0" w:color="8DB3E2" w:themeColor="text2" w:themeTint="66"/>
              <w:bottom w:val="single" w:sz="8" w:space="0" w:color="548DD4" w:themeColor="text2" w:themeTint="99"/>
            </w:tcBorders>
            <w:shd w:val="clear" w:color="auto" w:fill="auto"/>
          </w:tcPr>
          <w:p w14:paraId="4669511F" w14:textId="77777777" w:rsidR="002725D7" w:rsidRPr="002B1E28" w:rsidRDefault="002725D7" w:rsidP="00933799">
            <w:pPr>
              <w:spacing w:before="60"/>
              <w:rPr>
                <w:b/>
                <w:sz w:val="18"/>
                <w:szCs w:val="16"/>
              </w:rPr>
            </w:pPr>
          </w:p>
        </w:tc>
      </w:tr>
      <w:tr w:rsidR="002725D7" w:rsidRPr="002B1E28" w14:paraId="5BF5BA14" w14:textId="77777777" w:rsidTr="002725D7">
        <w:trPr>
          <w:trHeight w:val="70"/>
        </w:trPr>
        <w:tc>
          <w:tcPr>
            <w:tcW w:w="10348" w:type="dxa"/>
            <w:gridSpan w:val="2"/>
            <w:tcBorders>
              <w:top w:val="single" w:sz="8" w:space="0" w:color="548DD4" w:themeColor="text2" w:themeTint="99"/>
              <w:bottom w:val="single" w:sz="8" w:space="0" w:color="8DB3E2" w:themeColor="text2" w:themeTint="66"/>
            </w:tcBorders>
            <w:shd w:val="clear" w:color="auto" w:fill="auto"/>
          </w:tcPr>
          <w:p w14:paraId="00732241" w14:textId="77777777" w:rsidR="002725D7" w:rsidRPr="002B1E28" w:rsidRDefault="002725D7" w:rsidP="00933799">
            <w:pPr>
              <w:spacing w:before="0" w:after="0"/>
              <w:rPr>
                <w:rFonts w:cs="Arial"/>
                <w:b/>
                <w:bCs/>
                <w:sz w:val="6"/>
                <w:szCs w:val="6"/>
              </w:rPr>
            </w:pPr>
          </w:p>
        </w:tc>
      </w:tr>
      <w:tr w:rsidR="002725D7" w:rsidRPr="002B1E28" w14:paraId="317A2338" w14:textId="77777777" w:rsidTr="002725D7">
        <w:trPr>
          <w:trHeight w:val="346"/>
        </w:trPr>
        <w:tc>
          <w:tcPr>
            <w:tcW w:w="10348" w:type="dxa"/>
            <w:gridSpan w:val="2"/>
            <w:tcBorders>
              <w:top w:val="single" w:sz="8" w:space="0" w:color="8DB3E2" w:themeColor="text2" w:themeTint="66"/>
              <w:bottom w:val="single" w:sz="4" w:space="0" w:color="8DB3E2" w:themeColor="text2" w:themeTint="66"/>
            </w:tcBorders>
            <w:shd w:val="clear" w:color="auto" w:fill="DBE5F1" w:themeFill="accent1" w:themeFillTint="33"/>
          </w:tcPr>
          <w:p w14:paraId="7CF08062" w14:textId="77777777" w:rsidR="002725D7" w:rsidRPr="002B1E28" w:rsidRDefault="002725D7" w:rsidP="00933799">
            <w:pPr>
              <w:spacing w:before="0" w:after="0"/>
              <w:rPr>
                <w:rFonts w:cs="Arial"/>
                <w:b/>
                <w:bCs/>
                <w:sz w:val="18"/>
                <w:szCs w:val="18"/>
              </w:rPr>
            </w:pPr>
            <w:r w:rsidRPr="002B1E28">
              <w:rPr>
                <w:rFonts w:cs="Arial"/>
                <w:b/>
                <w:bCs/>
                <w:sz w:val="20"/>
              </w:rPr>
              <w:t>2. Reason for requesting a Stage 2 review</w:t>
            </w:r>
          </w:p>
        </w:tc>
      </w:tr>
      <w:tr w:rsidR="002725D7" w:rsidRPr="00FB2591" w14:paraId="368E8DDB" w14:textId="77777777" w:rsidTr="002725D7">
        <w:trPr>
          <w:trHeight w:val="2431"/>
        </w:trPr>
        <w:tc>
          <w:tcPr>
            <w:tcW w:w="10348" w:type="dxa"/>
            <w:gridSpan w:val="2"/>
            <w:tcBorders>
              <w:top w:val="single" w:sz="4" w:space="0" w:color="8DB3E2" w:themeColor="text2" w:themeTint="66"/>
              <w:bottom w:val="single" w:sz="8" w:space="0" w:color="8DB3E2" w:themeColor="text2" w:themeTint="66"/>
            </w:tcBorders>
            <w:shd w:val="clear" w:color="auto" w:fill="auto"/>
          </w:tcPr>
          <w:p w14:paraId="35A5D94F" w14:textId="77777777" w:rsidR="002725D7" w:rsidRPr="002B1E28" w:rsidRDefault="002725D7" w:rsidP="00933799">
            <w:pPr>
              <w:spacing w:before="0" w:after="0"/>
              <w:jc w:val="left"/>
              <w:rPr>
                <w:rFonts w:cs="Arial"/>
                <w:i/>
                <w:iCs/>
                <w:sz w:val="20"/>
              </w:rPr>
            </w:pPr>
            <w:r w:rsidRPr="002B1E28">
              <w:rPr>
                <w:rFonts w:cs="Arial"/>
                <w:i/>
                <w:iCs/>
                <w:sz w:val="20"/>
              </w:rPr>
              <w:t>Please explain why you are not satisfied with the outcome or handling of your complaint at Stage 1. You may wish to refer to:</w:t>
            </w:r>
            <w:r w:rsidRPr="002B1E28">
              <w:rPr>
                <w:rFonts w:cs="Arial"/>
                <w:i/>
                <w:iCs/>
                <w:sz w:val="20"/>
              </w:rPr>
              <w:br/>
              <w:t>- Specific aspects of the process you believe were unfair or incomplete</w:t>
            </w:r>
            <w:r w:rsidRPr="002B1E28">
              <w:rPr>
                <w:rFonts w:cs="Arial"/>
                <w:i/>
                <w:iCs/>
                <w:sz w:val="20"/>
              </w:rPr>
              <w:br/>
              <w:t>- Concerns about how evidence was considered or interpreted</w:t>
            </w:r>
            <w:r w:rsidRPr="002B1E28">
              <w:rPr>
                <w:rFonts w:cs="Arial"/>
                <w:i/>
                <w:iCs/>
                <w:sz w:val="20"/>
              </w:rPr>
              <w:br/>
              <w:t>- Any parts of the response that did not address the points you raised</w:t>
            </w:r>
            <w:r w:rsidRPr="002B1E28">
              <w:rPr>
                <w:rFonts w:cs="Arial"/>
                <w:i/>
                <w:iCs/>
                <w:sz w:val="20"/>
              </w:rPr>
              <w:br/>
              <w:t>(Continue on a separate sheet or expand if needed)</w:t>
            </w:r>
          </w:p>
        </w:tc>
      </w:tr>
      <w:tr w:rsidR="002725D7" w:rsidRPr="00FB2591" w14:paraId="08D03218" w14:textId="77777777" w:rsidTr="002725D7">
        <w:tc>
          <w:tcPr>
            <w:tcW w:w="10348" w:type="dxa"/>
            <w:gridSpan w:val="2"/>
            <w:tcBorders>
              <w:top w:val="single" w:sz="8" w:space="0" w:color="8DB3E2" w:themeColor="text2" w:themeTint="66"/>
              <w:bottom w:val="single" w:sz="4" w:space="0" w:color="8DB3E2" w:themeColor="text2" w:themeTint="66"/>
            </w:tcBorders>
            <w:shd w:val="clear" w:color="auto" w:fill="DBE5F1" w:themeFill="accent1" w:themeFillTint="33"/>
          </w:tcPr>
          <w:p w14:paraId="15E4E274" w14:textId="77777777" w:rsidR="002725D7" w:rsidRPr="002B1E28" w:rsidRDefault="002725D7" w:rsidP="00933799">
            <w:pPr>
              <w:spacing w:before="0" w:after="0"/>
              <w:rPr>
                <w:rFonts w:cs="Arial"/>
                <w:b/>
                <w:bCs/>
                <w:sz w:val="20"/>
              </w:rPr>
            </w:pPr>
            <w:r w:rsidRPr="002B1E28">
              <w:rPr>
                <w:rFonts w:cs="Arial"/>
                <w:b/>
                <w:bCs/>
                <w:sz w:val="20"/>
              </w:rPr>
              <w:t>3. What outcome are you seeking from the Stage 2 review?</w:t>
            </w:r>
          </w:p>
        </w:tc>
      </w:tr>
      <w:tr w:rsidR="002725D7" w:rsidRPr="00FB2591" w14:paraId="48673C52" w14:textId="77777777" w:rsidTr="002725D7">
        <w:trPr>
          <w:trHeight w:val="1399"/>
        </w:trPr>
        <w:tc>
          <w:tcPr>
            <w:tcW w:w="10348" w:type="dxa"/>
            <w:gridSpan w:val="2"/>
            <w:tcBorders>
              <w:top w:val="single" w:sz="4" w:space="0" w:color="8DB3E2" w:themeColor="text2" w:themeTint="66"/>
              <w:bottom w:val="single" w:sz="8" w:space="0" w:color="8DB3E2" w:themeColor="text2" w:themeTint="66"/>
            </w:tcBorders>
            <w:shd w:val="clear" w:color="auto" w:fill="auto"/>
          </w:tcPr>
          <w:p w14:paraId="361E6DCE" w14:textId="77777777" w:rsidR="002725D7" w:rsidRPr="002B1E28" w:rsidRDefault="002725D7" w:rsidP="00933799">
            <w:pPr>
              <w:spacing w:after="0"/>
              <w:rPr>
                <w:rFonts w:cs="Arial"/>
                <w:b/>
                <w:i/>
                <w:iCs/>
                <w:sz w:val="18"/>
                <w:szCs w:val="18"/>
              </w:rPr>
            </w:pPr>
            <w:r w:rsidRPr="002B1E28">
              <w:rPr>
                <w:rFonts w:cs="Arial"/>
                <w:i/>
                <w:iCs/>
                <w:sz w:val="20"/>
              </w:rPr>
              <w:t>Please set out clearly what you hope the Stage 2 process will achieve.</w:t>
            </w:r>
          </w:p>
        </w:tc>
      </w:tr>
      <w:tr w:rsidR="002725D7" w:rsidRPr="00FB2591" w14:paraId="02EF83DF" w14:textId="77777777" w:rsidTr="002725D7">
        <w:tc>
          <w:tcPr>
            <w:tcW w:w="10348" w:type="dxa"/>
            <w:gridSpan w:val="2"/>
            <w:tcBorders>
              <w:top w:val="single" w:sz="8" w:space="0" w:color="8DB3E2" w:themeColor="text2" w:themeTint="66"/>
              <w:bottom w:val="single" w:sz="4" w:space="0" w:color="8DB3E2" w:themeColor="text2" w:themeTint="66"/>
            </w:tcBorders>
            <w:shd w:val="clear" w:color="auto" w:fill="DBE5F1" w:themeFill="accent1" w:themeFillTint="33"/>
          </w:tcPr>
          <w:p w14:paraId="3B81F061" w14:textId="77777777" w:rsidR="002725D7" w:rsidRPr="002B1E28" w:rsidRDefault="002725D7" w:rsidP="00933799">
            <w:pPr>
              <w:spacing w:before="0" w:after="0"/>
              <w:rPr>
                <w:rFonts w:cs="Arial"/>
                <w:b/>
                <w:bCs/>
                <w:sz w:val="18"/>
                <w:szCs w:val="18"/>
              </w:rPr>
            </w:pPr>
            <w:r w:rsidRPr="002B1E28">
              <w:rPr>
                <w:rFonts w:cs="Arial"/>
                <w:b/>
                <w:bCs/>
                <w:sz w:val="20"/>
              </w:rPr>
              <w:t>4. Supporting documents</w:t>
            </w:r>
          </w:p>
        </w:tc>
      </w:tr>
      <w:tr w:rsidR="002725D7" w:rsidRPr="00FB2591" w14:paraId="319AD3C7" w14:textId="77777777" w:rsidTr="002725D7">
        <w:trPr>
          <w:trHeight w:val="1417"/>
        </w:trPr>
        <w:tc>
          <w:tcPr>
            <w:tcW w:w="10348" w:type="dxa"/>
            <w:gridSpan w:val="2"/>
            <w:tcBorders>
              <w:top w:val="single" w:sz="4" w:space="0" w:color="8DB3E2" w:themeColor="text2" w:themeTint="66"/>
              <w:bottom w:val="single" w:sz="8" w:space="0" w:color="8DB3E2" w:themeColor="text2" w:themeTint="66"/>
            </w:tcBorders>
            <w:shd w:val="clear" w:color="auto" w:fill="auto"/>
          </w:tcPr>
          <w:p w14:paraId="39A2B231" w14:textId="77777777" w:rsidR="002725D7" w:rsidRPr="002B1E28" w:rsidRDefault="002725D7" w:rsidP="00933799">
            <w:pPr>
              <w:spacing w:before="0" w:after="0"/>
              <w:rPr>
                <w:rFonts w:cs="Arial"/>
                <w:i/>
                <w:iCs/>
                <w:sz w:val="20"/>
              </w:rPr>
            </w:pPr>
            <w:r w:rsidRPr="002B1E28">
              <w:rPr>
                <w:rFonts w:cs="Arial"/>
                <w:i/>
                <w:iCs/>
                <w:sz w:val="20"/>
              </w:rPr>
              <w:t>Please list and attach any relevant documents you wish the panel to consider (e.g. previous correspondence, emails, supporting information).</w:t>
            </w:r>
          </w:p>
        </w:tc>
      </w:tr>
      <w:tr w:rsidR="002725D7" w:rsidRPr="00FB2591" w14:paraId="78801E6A" w14:textId="77777777" w:rsidTr="002725D7">
        <w:tc>
          <w:tcPr>
            <w:tcW w:w="10348" w:type="dxa"/>
            <w:gridSpan w:val="2"/>
            <w:tcBorders>
              <w:top w:val="single" w:sz="8" w:space="0" w:color="8DB3E2" w:themeColor="text2" w:themeTint="66"/>
              <w:bottom w:val="single" w:sz="4" w:space="0" w:color="8DB3E2" w:themeColor="text2" w:themeTint="66"/>
            </w:tcBorders>
            <w:shd w:val="clear" w:color="auto" w:fill="DBE5F1" w:themeFill="accent1" w:themeFillTint="33"/>
          </w:tcPr>
          <w:p w14:paraId="1BBB38D6" w14:textId="77777777" w:rsidR="002725D7" w:rsidRPr="002B1E28" w:rsidRDefault="002725D7" w:rsidP="00933799">
            <w:pPr>
              <w:spacing w:before="0" w:after="0"/>
              <w:rPr>
                <w:rFonts w:cs="Arial"/>
                <w:b/>
                <w:bCs/>
                <w:sz w:val="20"/>
              </w:rPr>
            </w:pPr>
            <w:r w:rsidRPr="002B1E28">
              <w:rPr>
                <w:rFonts w:cs="Arial"/>
                <w:b/>
                <w:bCs/>
                <w:sz w:val="20"/>
              </w:rPr>
              <w:t>5. Declaration</w:t>
            </w:r>
          </w:p>
        </w:tc>
      </w:tr>
      <w:tr w:rsidR="002725D7" w:rsidRPr="00FB2591" w14:paraId="317450AE" w14:textId="77777777" w:rsidTr="002725D7">
        <w:trPr>
          <w:trHeight w:val="1114"/>
        </w:trPr>
        <w:tc>
          <w:tcPr>
            <w:tcW w:w="10348" w:type="dxa"/>
            <w:gridSpan w:val="2"/>
            <w:tcBorders>
              <w:top w:val="single" w:sz="4" w:space="0" w:color="8DB3E2" w:themeColor="text2" w:themeTint="66"/>
              <w:bottom w:val="single" w:sz="8" w:space="0" w:color="8DB3E2" w:themeColor="text2" w:themeTint="66"/>
            </w:tcBorders>
            <w:shd w:val="clear" w:color="auto" w:fill="auto"/>
          </w:tcPr>
          <w:p w14:paraId="661BBCF2" w14:textId="77777777" w:rsidR="002725D7" w:rsidRPr="002B1E28" w:rsidRDefault="002725D7" w:rsidP="002725D7">
            <w:pPr>
              <w:spacing w:before="0" w:after="0"/>
              <w:rPr>
                <w:rFonts w:cs="Arial"/>
                <w:sz w:val="20"/>
              </w:rPr>
            </w:pPr>
            <w:r w:rsidRPr="002B1E28">
              <w:rPr>
                <w:rFonts w:cs="Arial"/>
                <w:sz w:val="20"/>
              </w:rPr>
              <w:t>I confirm that I wish to request a Stage 2 review of my complaint in line with the Aspire Multi-Academy Trust Complaints Policy.</w:t>
            </w:r>
          </w:p>
          <w:p w14:paraId="512C743E" w14:textId="77777777" w:rsidR="002725D7" w:rsidRPr="002B1E28" w:rsidRDefault="002725D7" w:rsidP="002725D7">
            <w:pPr>
              <w:spacing w:before="240"/>
              <w:rPr>
                <w:rFonts w:cs="Arial"/>
                <w:sz w:val="20"/>
                <w:highlight w:val="cyan"/>
              </w:rPr>
            </w:pPr>
            <w:r w:rsidRPr="002B1E28">
              <w:rPr>
                <w:rFonts w:cs="Arial"/>
                <w:sz w:val="20"/>
              </w:rPr>
              <w:t>Signature: ________________________________</w:t>
            </w:r>
            <w:r>
              <w:rPr>
                <w:rFonts w:cs="Arial"/>
                <w:sz w:val="20"/>
              </w:rPr>
              <w:t>___________</w:t>
            </w:r>
            <w:r>
              <w:rPr>
                <w:rFonts w:cs="Arial"/>
                <w:sz w:val="20"/>
              </w:rPr>
              <w:tab/>
            </w:r>
            <w:r>
              <w:rPr>
                <w:rFonts w:cs="Arial"/>
                <w:sz w:val="20"/>
              </w:rPr>
              <w:tab/>
            </w:r>
            <w:r w:rsidRPr="002B1E28">
              <w:rPr>
                <w:rFonts w:cs="Arial"/>
                <w:sz w:val="20"/>
              </w:rPr>
              <w:t>Date: ____________________</w:t>
            </w:r>
          </w:p>
        </w:tc>
      </w:tr>
      <w:tr w:rsidR="002725D7" w:rsidRPr="00FB2591" w14:paraId="2278F0C2" w14:textId="77777777" w:rsidTr="002725D7">
        <w:tc>
          <w:tcPr>
            <w:tcW w:w="10348" w:type="dxa"/>
            <w:gridSpan w:val="2"/>
            <w:tcBorders>
              <w:top w:val="single" w:sz="8" w:space="0" w:color="8DB3E2" w:themeColor="text2" w:themeTint="66"/>
            </w:tcBorders>
            <w:shd w:val="clear" w:color="auto" w:fill="DBE5F1" w:themeFill="accent1" w:themeFillTint="33"/>
          </w:tcPr>
          <w:p w14:paraId="5647FB1A" w14:textId="77777777" w:rsidR="002725D7" w:rsidRPr="002B1E28" w:rsidRDefault="002725D7" w:rsidP="00933799">
            <w:pPr>
              <w:spacing w:before="0" w:after="0"/>
              <w:rPr>
                <w:rFonts w:cs="Arial"/>
                <w:b/>
                <w:bCs/>
                <w:sz w:val="20"/>
              </w:rPr>
            </w:pPr>
            <w:r w:rsidRPr="002B1E28">
              <w:rPr>
                <w:rFonts w:cs="Arial"/>
                <w:b/>
                <w:bCs/>
                <w:sz w:val="20"/>
              </w:rPr>
              <w:t>6. Privacy and Accessibility</w:t>
            </w:r>
          </w:p>
        </w:tc>
      </w:tr>
      <w:tr w:rsidR="002725D7" w:rsidRPr="00FB2591" w14:paraId="1B3E2F96" w14:textId="77777777" w:rsidTr="002725D7">
        <w:trPr>
          <w:trHeight w:val="815"/>
        </w:trPr>
        <w:tc>
          <w:tcPr>
            <w:tcW w:w="10348" w:type="dxa"/>
            <w:gridSpan w:val="2"/>
            <w:shd w:val="clear" w:color="auto" w:fill="auto"/>
          </w:tcPr>
          <w:p w14:paraId="14B913ED" w14:textId="77777777" w:rsidR="002725D7" w:rsidRPr="002B1E28" w:rsidRDefault="002725D7" w:rsidP="00933799">
            <w:pPr>
              <w:spacing w:before="0" w:after="0"/>
              <w:rPr>
                <w:rFonts w:cs="Arial"/>
                <w:i/>
                <w:iCs/>
                <w:sz w:val="20"/>
                <w:highlight w:val="cyan"/>
              </w:rPr>
            </w:pPr>
            <w:r w:rsidRPr="002B1E28">
              <w:rPr>
                <w:rFonts w:cs="Arial"/>
                <w:i/>
                <w:iCs/>
                <w:sz w:val="20"/>
              </w:rPr>
              <w:t>Aspire Multi-Academy Trust will process any personal data submitted as part of this form in line with our Data Protection Policy and UK GDPR. Data will be used solely for the purpose of handling your complaint and shared only with those involved in the complaints process.</w:t>
            </w:r>
          </w:p>
        </w:tc>
      </w:tr>
    </w:tbl>
    <w:p w14:paraId="3BB441B8" w14:textId="77777777" w:rsidR="002725D7" w:rsidRPr="00E95BA3" w:rsidRDefault="002725D7" w:rsidP="002725D7">
      <w:pPr>
        <w:spacing w:after="0" w:line="240" w:lineRule="auto"/>
        <w:jc w:val="center"/>
        <w:rPr>
          <w:b/>
          <w:color w:val="1F497D" w:themeColor="text2"/>
          <w:sz w:val="18"/>
          <w:szCs w:val="18"/>
        </w:rPr>
      </w:pPr>
      <w:r w:rsidRPr="00E95BA3">
        <w:rPr>
          <w:rFonts w:cs="Arial"/>
          <w:b/>
          <w:bCs/>
          <w:sz w:val="20"/>
        </w:rPr>
        <w:t>Please return your completed form by the date requested to the complaints coordinator</w:t>
      </w:r>
      <w:r w:rsidRPr="00E95BA3">
        <w:rPr>
          <w:b/>
          <w:color w:val="1F497D" w:themeColor="text2"/>
          <w:sz w:val="18"/>
          <w:szCs w:val="18"/>
        </w:rPr>
        <w:t xml:space="preserve"> through your academy office.</w:t>
      </w:r>
    </w:p>
    <w:p w14:paraId="0D49FA7A" w14:textId="77777777" w:rsidR="002725D7" w:rsidRPr="00E95BA3" w:rsidRDefault="002725D7" w:rsidP="002725D7">
      <w:pPr>
        <w:spacing w:before="0" w:after="0" w:line="240" w:lineRule="auto"/>
        <w:jc w:val="center"/>
        <w:rPr>
          <w:rFonts w:cs="Arial"/>
          <w:sz w:val="20"/>
        </w:rPr>
      </w:pPr>
      <w:r w:rsidRPr="00E95BA3">
        <w:rPr>
          <w:rFonts w:cs="Arial"/>
          <w:sz w:val="20"/>
        </w:rPr>
        <w:t xml:space="preserve">If you require this form in an alternative format or need any assistance completing it, please contact the Trust office via email: </w:t>
      </w:r>
      <w:hyperlink r:id="rId8" w:history="1">
        <w:r w:rsidRPr="003F48E3">
          <w:rPr>
            <w:rStyle w:val="Hyperlink"/>
            <w:rFonts w:eastAsiaTheme="majorEastAsia" w:cs="Arial"/>
            <w:sz w:val="20"/>
          </w:rPr>
          <w:t>office@aspire-mat.co.uk</w:t>
        </w:r>
      </w:hyperlink>
      <w:r>
        <w:rPr>
          <w:rFonts w:cs="Arial"/>
          <w:sz w:val="20"/>
        </w:rPr>
        <w:t xml:space="preserve"> </w:t>
      </w:r>
    </w:p>
    <w:p w14:paraId="6A1ACA7F" w14:textId="77777777" w:rsidR="002725D7" w:rsidRPr="00E95BA3" w:rsidRDefault="002725D7" w:rsidP="002725D7">
      <w:pPr>
        <w:spacing w:before="0" w:after="0" w:line="240" w:lineRule="auto"/>
        <w:jc w:val="center"/>
        <w:rPr>
          <w:rFonts w:cs="Arial"/>
          <w:i/>
          <w:iCs/>
          <w:sz w:val="20"/>
        </w:rPr>
      </w:pPr>
      <w:r w:rsidRPr="00E95BA3">
        <w:rPr>
          <w:rFonts w:cs="Arial"/>
          <w:i/>
          <w:iCs/>
          <w:sz w:val="20"/>
        </w:rPr>
        <w:t>Once received, a complaints panel will be convened and you will be informed of the next steps, including the date of the panel meeting and how the review will be conducted.</w:t>
      </w:r>
    </w:p>
    <w:p w14:paraId="20D76279" w14:textId="77777777" w:rsidR="002725D7" w:rsidRDefault="002725D7" w:rsidP="002725D7">
      <w:pPr>
        <w:spacing w:before="0" w:after="0" w:line="240" w:lineRule="auto"/>
        <w:jc w:val="center"/>
        <w:rPr>
          <w:rFonts w:cs="Arial"/>
          <w:sz w:val="20"/>
        </w:rPr>
      </w:pPr>
      <w:r w:rsidRPr="00E95BA3">
        <w:rPr>
          <w:rFonts w:cs="Arial"/>
          <w:i/>
          <w:iCs/>
          <w:sz w:val="20"/>
        </w:rPr>
        <w:t>Stage 2 complaints will normally be acknowledged within 10 school days and reviewed within 20 school days wherever possible</w:t>
      </w:r>
      <w:r w:rsidRPr="00E95BA3">
        <w:rPr>
          <w:rFonts w:cs="Arial"/>
          <w:sz w:val="20"/>
        </w:rPr>
        <w:t>.</w:t>
      </w:r>
    </w:p>
    <w:p w14:paraId="50F17AFE" w14:textId="7738357A" w:rsidR="003C0290" w:rsidRPr="002725D7" w:rsidRDefault="002725D7" w:rsidP="002725D7">
      <w:pPr>
        <w:spacing w:line="240" w:lineRule="auto"/>
        <w:jc w:val="center"/>
        <w:rPr>
          <w:b/>
          <w:color w:val="1F497D" w:themeColor="text2"/>
          <w:sz w:val="18"/>
          <w:szCs w:val="18"/>
        </w:rPr>
      </w:pPr>
      <w:r w:rsidRPr="005C5A83">
        <w:rPr>
          <w:b/>
          <w:color w:val="1F497D" w:themeColor="text2"/>
          <w:sz w:val="18"/>
          <w:szCs w:val="18"/>
        </w:rPr>
        <w:t xml:space="preserve">A Word version of this file is available </w:t>
      </w:r>
      <w:r>
        <w:rPr>
          <w:b/>
          <w:color w:val="1F497D" w:themeColor="text2"/>
          <w:sz w:val="18"/>
          <w:szCs w:val="18"/>
        </w:rPr>
        <w:t xml:space="preserve">online – </w:t>
      </w:r>
      <w:hyperlink r:id="rId9" w:history="1">
        <w:r w:rsidRPr="003528FC">
          <w:rPr>
            <w:rStyle w:val="Hyperlink"/>
            <w:rFonts w:eastAsiaTheme="majorEastAsia"/>
            <w:b/>
            <w:sz w:val="18"/>
            <w:szCs w:val="18"/>
          </w:rPr>
          <w:t>click here</w:t>
        </w:r>
      </w:hyperlink>
    </w:p>
    <w:sectPr w:rsidR="003C0290" w:rsidRPr="002725D7" w:rsidSect="00D72B68">
      <w:footerReference w:type="default" r:id="rId10"/>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B79BF" w14:textId="77777777" w:rsidR="006F2B7B" w:rsidRDefault="006F2B7B" w:rsidP="00D72B68">
      <w:pPr>
        <w:spacing w:before="0" w:after="0" w:line="240" w:lineRule="auto"/>
      </w:pPr>
      <w:r>
        <w:separator/>
      </w:r>
    </w:p>
  </w:endnote>
  <w:endnote w:type="continuationSeparator" w:id="0">
    <w:p w14:paraId="6CA3DA2A" w14:textId="77777777" w:rsidR="006F2B7B" w:rsidRDefault="006F2B7B" w:rsidP="00D72B6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446C5" w14:textId="6A2CC847" w:rsidR="00D72B68" w:rsidRPr="00D72B68" w:rsidRDefault="00D72B68" w:rsidP="00D72B68">
    <w:pPr>
      <w:pStyle w:val="Footer"/>
      <w:jc w:val="right"/>
      <w:rPr>
        <w:i/>
        <w:iCs/>
        <w:color w:val="808080" w:themeColor="background1" w:themeShade="80"/>
      </w:rPr>
    </w:pPr>
    <w:r w:rsidRPr="00D72B68">
      <w:rPr>
        <w:i/>
        <w:iCs/>
        <w:color w:val="808080" w:themeColor="background1" w:themeShade="80"/>
      </w:rPr>
      <w:t>version 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A29E3" w14:textId="77777777" w:rsidR="006F2B7B" w:rsidRDefault="006F2B7B" w:rsidP="00D72B68">
      <w:pPr>
        <w:spacing w:before="0" w:after="0" w:line="240" w:lineRule="auto"/>
      </w:pPr>
      <w:r>
        <w:separator/>
      </w:r>
    </w:p>
  </w:footnote>
  <w:footnote w:type="continuationSeparator" w:id="0">
    <w:p w14:paraId="28491BE9" w14:textId="77777777" w:rsidR="006F2B7B" w:rsidRDefault="006F2B7B" w:rsidP="00D72B6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0C6D11"/>
    <w:multiLevelType w:val="hybridMultilevel"/>
    <w:tmpl w:val="71F64566"/>
    <w:lvl w:ilvl="0" w:tplc="20444F3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84875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E28"/>
    <w:rsid w:val="000E379C"/>
    <w:rsid w:val="002372E3"/>
    <w:rsid w:val="00253DA4"/>
    <w:rsid w:val="002725D7"/>
    <w:rsid w:val="002B1E28"/>
    <w:rsid w:val="003C0290"/>
    <w:rsid w:val="0068745B"/>
    <w:rsid w:val="006F2B7B"/>
    <w:rsid w:val="00A3635F"/>
    <w:rsid w:val="00B05805"/>
    <w:rsid w:val="00D72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B7143E"/>
  <w15:chartTrackingRefBased/>
  <w15:docId w15:val="{E3F5BB23-D8B0-4406-82CB-149BB41EC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bullet,Text-Normal"/>
    <w:qFormat/>
    <w:rsid w:val="002B1E28"/>
    <w:pPr>
      <w:overflowPunct w:val="0"/>
      <w:autoSpaceDE w:val="0"/>
      <w:autoSpaceDN w:val="0"/>
      <w:adjustRightInd w:val="0"/>
      <w:spacing w:before="120" w:after="60"/>
      <w:jc w:val="both"/>
      <w:textAlignment w:val="baseline"/>
    </w:pPr>
    <w:rPr>
      <w:rFonts w:ascii="Arial" w:hAnsi="Arial" w:cs="Times New Roman"/>
      <w:kern w:val="0"/>
      <w:szCs w:val="20"/>
      <w14:ligatures w14:val="none"/>
    </w:rPr>
  </w:style>
  <w:style w:type="paragraph" w:styleId="Heading1">
    <w:name w:val="heading 1"/>
    <w:basedOn w:val="Normal"/>
    <w:next w:val="Normal"/>
    <w:link w:val="Heading1Char"/>
    <w:uiPriority w:val="9"/>
    <w:qFormat/>
    <w:rsid w:val="002B1E2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2B1E2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2B1E28"/>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2B1E28"/>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2B1E28"/>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2B1E2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B1E2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B1E28"/>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B1E28"/>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E28"/>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2B1E28"/>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2B1E28"/>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2B1E28"/>
    <w:rPr>
      <w:rFonts w:eastAsiaTheme="majorEastAsia" w:cstheme="majorBidi"/>
      <w:i/>
      <w:iCs/>
      <w:color w:val="365F91" w:themeColor="accent1" w:themeShade="BF"/>
      <w:sz w:val="21"/>
      <w:szCs w:val="20"/>
    </w:rPr>
  </w:style>
  <w:style w:type="character" w:customStyle="1" w:styleId="Heading5Char">
    <w:name w:val="Heading 5 Char"/>
    <w:basedOn w:val="DefaultParagraphFont"/>
    <w:link w:val="Heading5"/>
    <w:uiPriority w:val="9"/>
    <w:semiHidden/>
    <w:rsid w:val="002B1E28"/>
    <w:rPr>
      <w:rFonts w:eastAsiaTheme="majorEastAsia" w:cstheme="majorBidi"/>
      <w:color w:val="365F91" w:themeColor="accent1" w:themeShade="BF"/>
      <w:sz w:val="21"/>
      <w:szCs w:val="20"/>
    </w:rPr>
  </w:style>
  <w:style w:type="character" w:customStyle="1" w:styleId="Heading6Char">
    <w:name w:val="Heading 6 Char"/>
    <w:basedOn w:val="DefaultParagraphFont"/>
    <w:link w:val="Heading6"/>
    <w:uiPriority w:val="9"/>
    <w:semiHidden/>
    <w:rsid w:val="002B1E28"/>
    <w:rPr>
      <w:rFonts w:eastAsiaTheme="majorEastAsia" w:cstheme="majorBidi"/>
      <w:i/>
      <w:iCs/>
      <w:color w:val="595959" w:themeColor="text1" w:themeTint="A6"/>
      <w:sz w:val="21"/>
      <w:szCs w:val="20"/>
    </w:rPr>
  </w:style>
  <w:style w:type="character" w:customStyle="1" w:styleId="Heading7Char">
    <w:name w:val="Heading 7 Char"/>
    <w:basedOn w:val="DefaultParagraphFont"/>
    <w:link w:val="Heading7"/>
    <w:uiPriority w:val="9"/>
    <w:semiHidden/>
    <w:rsid w:val="002B1E28"/>
    <w:rPr>
      <w:rFonts w:eastAsiaTheme="majorEastAsia" w:cstheme="majorBidi"/>
      <w:color w:val="595959" w:themeColor="text1" w:themeTint="A6"/>
      <w:sz w:val="21"/>
      <w:szCs w:val="20"/>
    </w:rPr>
  </w:style>
  <w:style w:type="character" w:customStyle="1" w:styleId="Heading8Char">
    <w:name w:val="Heading 8 Char"/>
    <w:basedOn w:val="DefaultParagraphFont"/>
    <w:link w:val="Heading8"/>
    <w:uiPriority w:val="9"/>
    <w:semiHidden/>
    <w:rsid w:val="002B1E28"/>
    <w:rPr>
      <w:rFonts w:eastAsiaTheme="majorEastAsia" w:cstheme="majorBidi"/>
      <w:i/>
      <w:iCs/>
      <w:color w:val="272727" w:themeColor="text1" w:themeTint="D8"/>
      <w:sz w:val="21"/>
      <w:szCs w:val="20"/>
    </w:rPr>
  </w:style>
  <w:style w:type="character" w:customStyle="1" w:styleId="Heading9Char">
    <w:name w:val="Heading 9 Char"/>
    <w:basedOn w:val="DefaultParagraphFont"/>
    <w:link w:val="Heading9"/>
    <w:uiPriority w:val="9"/>
    <w:semiHidden/>
    <w:rsid w:val="002B1E28"/>
    <w:rPr>
      <w:rFonts w:eastAsiaTheme="majorEastAsia" w:cstheme="majorBidi"/>
      <w:color w:val="272727" w:themeColor="text1" w:themeTint="D8"/>
      <w:sz w:val="21"/>
      <w:szCs w:val="20"/>
    </w:rPr>
  </w:style>
  <w:style w:type="paragraph" w:styleId="Title">
    <w:name w:val="Title"/>
    <w:basedOn w:val="Normal"/>
    <w:next w:val="Normal"/>
    <w:link w:val="TitleChar"/>
    <w:uiPriority w:val="10"/>
    <w:qFormat/>
    <w:rsid w:val="002B1E28"/>
    <w:pPr>
      <w:spacing w:before="0"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1E28"/>
    <w:rPr>
      <w:rFonts w:asciiTheme="majorHAnsi" w:eastAsiaTheme="majorEastAsia" w:hAnsiTheme="majorHAnsi" w:cstheme="majorBidi"/>
      <w:spacing w:val="-10"/>
      <w:kern w:val="28"/>
      <w:sz w:val="56"/>
      <w:szCs w:val="56"/>
    </w:rPr>
  </w:style>
  <w:style w:type="paragraph" w:styleId="Subtitle">
    <w:name w:val="Subtitle"/>
    <w:aliases w:val="Heading-Section"/>
    <w:basedOn w:val="Normal"/>
    <w:next w:val="Normal"/>
    <w:link w:val="SubtitleChar"/>
    <w:qFormat/>
    <w:rsid w:val="002B1E2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aliases w:val="Heading-Section Char"/>
    <w:basedOn w:val="DefaultParagraphFont"/>
    <w:link w:val="Subtitle"/>
    <w:rsid w:val="002B1E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E2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E28"/>
    <w:rPr>
      <w:rFonts w:ascii="Arial" w:hAnsi="Arial" w:cs="Times New Roman"/>
      <w:i/>
      <w:iCs/>
      <w:color w:val="404040" w:themeColor="text1" w:themeTint="BF"/>
      <w:sz w:val="21"/>
      <w:szCs w:val="20"/>
    </w:rPr>
  </w:style>
  <w:style w:type="paragraph" w:styleId="ListParagraph">
    <w:name w:val="List Paragraph"/>
    <w:basedOn w:val="Normal"/>
    <w:link w:val="ListParagraphChar"/>
    <w:uiPriority w:val="34"/>
    <w:qFormat/>
    <w:rsid w:val="002B1E28"/>
    <w:pPr>
      <w:ind w:left="720"/>
      <w:contextualSpacing/>
    </w:pPr>
  </w:style>
  <w:style w:type="character" w:styleId="IntenseEmphasis">
    <w:name w:val="Intense Emphasis"/>
    <w:basedOn w:val="DefaultParagraphFont"/>
    <w:uiPriority w:val="21"/>
    <w:qFormat/>
    <w:rsid w:val="002B1E28"/>
    <w:rPr>
      <w:i/>
      <w:iCs/>
      <w:color w:val="365F91" w:themeColor="accent1" w:themeShade="BF"/>
    </w:rPr>
  </w:style>
  <w:style w:type="paragraph" w:styleId="IntenseQuote">
    <w:name w:val="Intense Quote"/>
    <w:basedOn w:val="Normal"/>
    <w:next w:val="Normal"/>
    <w:link w:val="IntenseQuoteChar"/>
    <w:uiPriority w:val="30"/>
    <w:qFormat/>
    <w:rsid w:val="002B1E2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B1E28"/>
    <w:rPr>
      <w:rFonts w:ascii="Arial" w:hAnsi="Arial" w:cs="Times New Roman"/>
      <w:i/>
      <w:iCs/>
      <w:color w:val="365F91" w:themeColor="accent1" w:themeShade="BF"/>
      <w:sz w:val="21"/>
      <w:szCs w:val="20"/>
    </w:rPr>
  </w:style>
  <w:style w:type="character" w:styleId="IntenseReference">
    <w:name w:val="Intense Reference"/>
    <w:basedOn w:val="DefaultParagraphFont"/>
    <w:uiPriority w:val="32"/>
    <w:qFormat/>
    <w:rsid w:val="002B1E28"/>
    <w:rPr>
      <w:b/>
      <w:bCs/>
      <w:smallCaps/>
      <w:color w:val="365F91" w:themeColor="accent1" w:themeShade="BF"/>
      <w:spacing w:val="5"/>
    </w:rPr>
  </w:style>
  <w:style w:type="character" w:styleId="Hyperlink">
    <w:name w:val="Hyperlink"/>
    <w:uiPriority w:val="99"/>
    <w:rsid w:val="002B1E28"/>
    <w:rPr>
      <w:color w:val="0000FF"/>
      <w:u w:val="single"/>
    </w:rPr>
  </w:style>
  <w:style w:type="paragraph" w:customStyle="1" w:styleId="Default">
    <w:name w:val="Default"/>
    <w:rsid w:val="002B1E28"/>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Header">
    <w:name w:val="header"/>
    <w:basedOn w:val="Normal"/>
    <w:link w:val="HeaderChar"/>
    <w:uiPriority w:val="99"/>
    <w:unhideWhenUsed/>
    <w:rsid w:val="00D72B6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72B68"/>
    <w:rPr>
      <w:rFonts w:ascii="Arial" w:hAnsi="Arial" w:cs="Times New Roman"/>
      <w:kern w:val="0"/>
      <w:szCs w:val="20"/>
      <w14:ligatures w14:val="none"/>
    </w:rPr>
  </w:style>
  <w:style w:type="paragraph" w:styleId="Footer">
    <w:name w:val="footer"/>
    <w:basedOn w:val="Normal"/>
    <w:link w:val="FooterChar"/>
    <w:uiPriority w:val="99"/>
    <w:unhideWhenUsed/>
    <w:rsid w:val="00D72B6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72B68"/>
    <w:rPr>
      <w:rFonts w:ascii="Arial" w:hAnsi="Arial" w:cs="Times New Roman"/>
      <w:kern w:val="0"/>
      <w:szCs w:val="20"/>
      <w14:ligatures w14:val="none"/>
    </w:rPr>
  </w:style>
  <w:style w:type="character" w:customStyle="1" w:styleId="ListParagraphChar">
    <w:name w:val="List Paragraph Char"/>
    <w:basedOn w:val="DefaultParagraphFont"/>
    <w:link w:val="ListParagraph"/>
    <w:uiPriority w:val="34"/>
    <w:rsid w:val="002725D7"/>
    <w:rPr>
      <w:rFonts w:ascii="Arial" w:hAnsi="Arial"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spire-mat.co.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primarysite-prod-sorted.s3.amazonaws.com/aspire-multi-academy-trust/UploadedDocument/68caff46-6510-4647-a889-8d64944a8df6/formal-complaints-form.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356</Words>
  <Characters>2030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Golightly</dc:creator>
  <cp:keywords/>
  <dc:description/>
  <cp:lastModifiedBy>Peter Golightly</cp:lastModifiedBy>
  <cp:revision>2</cp:revision>
  <dcterms:created xsi:type="dcterms:W3CDTF">2025-07-15T15:53:00Z</dcterms:created>
  <dcterms:modified xsi:type="dcterms:W3CDTF">2025-07-15T15:53:00Z</dcterms:modified>
</cp:coreProperties>
</file>